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8015" w14:textId="77777777" w:rsidR="001F0660" w:rsidRPr="00562FA5" w:rsidRDefault="001F0660" w:rsidP="00650210">
      <w:pPr>
        <w:spacing w:line="276" w:lineRule="auto"/>
        <w:jc w:val="center"/>
        <w:rPr>
          <w:sz w:val="30"/>
          <w:szCs w:val="30"/>
        </w:rPr>
      </w:pPr>
      <w:bookmarkStart w:id="0" w:name="_GoBack"/>
      <w:bookmarkEnd w:id="0"/>
      <w:r w:rsidRPr="00562FA5">
        <w:rPr>
          <w:sz w:val="30"/>
          <w:szCs w:val="30"/>
        </w:rPr>
        <w:t>Протокол</w:t>
      </w:r>
    </w:p>
    <w:p w14:paraId="703F501C" w14:textId="77777777" w:rsidR="001F0660" w:rsidRPr="00562FA5" w:rsidRDefault="001F0660" w:rsidP="00650210">
      <w:pPr>
        <w:spacing w:line="276" w:lineRule="auto"/>
        <w:jc w:val="center"/>
        <w:rPr>
          <w:sz w:val="30"/>
          <w:szCs w:val="30"/>
        </w:rPr>
      </w:pPr>
      <w:r w:rsidRPr="00562FA5">
        <w:rPr>
          <w:sz w:val="30"/>
          <w:szCs w:val="30"/>
        </w:rPr>
        <w:t>заседания членов жюри</w:t>
      </w:r>
    </w:p>
    <w:p w14:paraId="2E88388A" w14:textId="214F8B44" w:rsidR="001F0660" w:rsidRPr="00562FA5" w:rsidRDefault="001F0660" w:rsidP="00650210">
      <w:pPr>
        <w:spacing w:line="276" w:lineRule="auto"/>
        <w:jc w:val="center"/>
        <w:rPr>
          <w:sz w:val="30"/>
          <w:szCs w:val="30"/>
        </w:rPr>
      </w:pPr>
      <w:r w:rsidRPr="00562FA5">
        <w:rPr>
          <w:sz w:val="30"/>
          <w:szCs w:val="30"/>
        </w:rPr>
        <w:t xml:space="preserve">о проведении городского этапа областного конкурса </w:t>
      </w:r>
      <w:r w:rsidRPr="00562FA5">
        <w:rPr>
          <w:sz w:val="30"/>
          <w:szCs w:val="30"/>
        </w:rPr>
        <w:drawing>
          <wp:inline distT="0" distB="0" distL="0" distR="0" wp14:anchorId="31429E36" wp14:editId="2BE9C6BD">
            <wp:extent cx="9525" cy="9525"/>
            <wp:effectExtent l="0" t="0" r="0" b="0"/>
            <wp:docPr id="623106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FA5">
        <w:rPr>
          <w:sz w:val="30"/>
          <w:szCs w:val="30"/>
        </w:rPr>
        <w:t xml:space="preserve">творческих проектов </w:t>
      </w:r>
      <w:r w:rsidRPr="00562FA5">
        <w:rPr>
          <w:b/>
          <w:bCs/>
          <w:sz w:val="30"/>
          <w:szCs w:val="30"/>
        </w:rPr>
        <w:t>«</w:t>
      </w:r>
      <w:proofErr w:type="spellStart"/>
      <w:r w:rsidRPr="00562FA5">
        <w:rPr>
          <w:b/>
          <w:bCs/>
          <w:sz w:val="30"/>
          <w:szCs w:val="30"/>
        </w:rPr>
        <w:t>Сiмвал</w:t>
      </w:r>
      <w:proofErr w:type="spellEnd"/>
      <w:r w:rsidRPr="00562FA5">
        <w:rPr>
          <w:b/>
          <w:bCs/>
          <w:sz w:val="30"/>
          <w:szCs w:val="30"/>
        </w:rPr>
        <w:t xml:space="preserve"> </w:t>
      </w:r>
      <w:proofErr w:type="spellStart"/>
      <w:r w:rsidRPr="00562FA5">
        <w:rPr>
          <w:b/>
          <w:bCs/>
          <w:sz w:val="30"/>
          <w:szCs w:val="30"/>
        </w:rPr>
        <w:t>роднага</w:t>
      </w:r>
      <w:proofErr w:type="spellEnd"/>
      <w:r w:rsidRPr="00562FA5">
        <w:rPr>
          <w:b/>
          <w:bCs/>
          <w:sz w:val="30"/>
          <w:szCs w:val="30"/>
        </w:rPr>
        <w:t xml:space="preserve"> краю»</w:t>
      </w:r>
      <w:r w:rsidRPr="00562FA5">
        <w:rPr>
          <w:sz w:val="30"/>
          <w:szCs w:val="30"/>
        </w:rPr>
        <w:br/>
        <w:t>от 19 февраля 2024 года</w:t>
      </w:r>
    </w:p>
    <w:p w14:paraId="6240082E" w14:textId="77777777" w:rsidR="001F0660" w:rsidRPr="00562FA5" w:rsidRDefault="001F0660" w:rsidP="00650210">
      <w:pPr>
        <w:spacing w:line="276" w:lineRule="auto"/>
        <w:jc w:val="center"/>
        <w:rPr>
          <w:sz w:val="30"/>
          <w:szCs w:val="30"/>
        </w:rPr>
      </w:pPr>
    </w:p>
    <w:p w14:paraId="114A7A99" w14:textId="77777777" w:rsidR="001F0660" w:rsidRPr="00562FA5" w:rsidRDefault="001F0660" w:rsidP="00650210">
      <w:pPr>
        <w:spacing w:line="276" w:lineRule="auto"/>
        <w:ind w:firstLine="708"/>
        <w:jc w:val="both"/>
        <w:rPr>
          <w:b/>
          <w:sz w:val="30"/>
          <w:szCs w:val="30"/>
        </w:rPr>
      </w:pPr>
      <w:r w:rsidRPr="00562FA5">
        <w:rPr>
          <w:b/>
          <w:sz w:val="30"/>
          <w:szCs w:val="30"/>
        </w:rPr>
        <w:t>Председатель жюри:</w:t>
      </w:r>
    </w:p>
    <w:p w14:paraId="714E0916" w14:textId="09B8CF55" w:rsidR="001F0660" w:rsidRPr="00562FA5" w:rsidRDefault="001F0660" w:rsidP="00650210">
      <w:pPr>
        <w:spacing w:line="276" w:lineRule="auto"/>
        <w:ind w:firstLine="708"/>
        <w:jc w:val="both"/>
        <w:rPr>
          <w:sz w:val="30"/>
          <w:szCs w:val="30"/>
        </w:rPr>
      </w:pPr>
      <w:r w:rsidRPr="00562FA5">
        <w:rPr>
          <w:b/>
          <w:sz w:val="30"/>
          <w:szCs w:val="30"/>
        </w:rPr>
        <w:t xml:space="preserve">Спиридонова Наталья Владимировна – </w:t>
      </w:r>
      <w:r w:rsidRPr="00562FA5">
        <w:rPr>
          <w:sz w:val="30"/>
          <w:szCs w:val="30"/>
        </w:rPr>
        <w:t xml:space="preserve">заведующий отделом декоративно-прикладного творчества ГУДО «Дворец детей и молодёжи </w:t>
      </w:r>
      <w:proofErr w:type="spellStart"/>
      <w:r w:rsidRPr="00562FA5">
        <w:rPr>
          <w:sz w:val="30"/>
          <w:szCs w:val="30"/>
        </w:rPr>
        <w:t>г.Новополоцка</w:t>
      </w:r>
      <w:proofErr w:type="spellEnd"/>
      <w:r w:rsidRPr="00562FA5">
        <w:rPr>
          <w:sz w:val="30"/>
          <w:szCs w:val="30"/>
        </w:rPr>
        <w:t>».</w:t>
      </w:r>
    </w:p>
    <w:p w14:paraId="59BF7219" w14:textId="77777777" w:rsidR="001F0660" w:rsidRPr="00562FA5" w:rsidRDefault="001F0660" w:rsidP="00650210">
      <w:pPr>
        <w:spacing w:line="276" w:lineRule="auto"/>
        <w:ind w:firstLine="708"/>
        <w:jc w:val="both"/>
        <w:rPr>
          <w:sz w:val="30"/>
          <w:szCs w:val="30"/>
        </w:rPr>
      </w:pPr>
      <w:r w:rsidRPr="00562FA5">
        <w:rPr>
          <w:b/>
          <w:sz w:val="30"/>
          <w:szCs w:val="30"/>
        </w:rPr>
        <w:t>Члены жюри:</w:t>
      </w:r>
    </w:p>
    <w:p w14:paraId="20891282" w14:textId="7B96E188" w:rsidR="001F0660" w:rsidRPr="00562FA5" w:rsidRDefault="001F0660" w:rsidP="00650210">
      <w:pPr>
        <w:spacing w:line="276" w:lineRule="auto"/>
        <w:ind w:firstLine="708"/>
        <w:jc w:val="both"/>
        <w:rPr>
          <w:sz w:val="30"/>
          <w:szCs w:val="30"/>
        </w:rPr>
      </w:pPr>
      <w:proofErr w:type="spellStart"/>
      <w:r w:rsidRPr="00562FA5">
        <w:rPr>
          <w:b/>
          <w:sz w:val="30"/>
          <w:szCs w:val="30"/>
          <w:shd w:val="clear" w:color="auto" w:fill="FFFFFF"/>
        </w:rPr>
        <w:t>Асташкевич</w:t>
      </w:r>
      <w:proofErr w:type="spellEnd"/>
      <w:r w:rsidRPr="00562FA5">
        <w:rPr>
          <w:b/>
          <w:sz w:val="30"/>
          <w:szCs w:val="30"/>
          <w:shd w:val="clear" w:color="auto" w:fill="FFFFFF"/>
        </w:rPr>
        <w:t xml:space="preserve"> Татьяна Сергеевна</w:t>
      </w:r>
      <w:r w:rsidRPr="00562FA5">
        <w:rPr>
          <w:sz w:val="30"/>
          <w:szCs w:val="30"/>
          <w:shd w:val="clear" w:color="auto" w:fill="FFFFFF"/>
        </w:rPr>
        <w:t xml:space="preserve"> – руководитель изостудии «Хамелеон» </w:t>
      </w:r>
      <w:r w:rsidRPr="00562FA5">
        <w:rPr>
          <w:sz w:val="30"/>
          <w:szCs w:val="30"/>
        </w:rPr>
        <w:t xml:space="preserve">ГУДО «Дворец детей и молодёжи </w:t>
      </w:r>
      <w:proofErr w:type="spellStart"/>
      <w:r w:rsidRPr="00562FA5">
        <w:rPr>
          <w:sz w:val="30"/>
          <w:szCs w:val="30"/>
        </w:rPr>
        <w:t>г.Новополоцка</w:t>
      </w:r>
      <w:proofErr w:type="spellEnd"/>
      <w:r w:rsidRPr="00562FA5">
        <w:rPr>
          <w:sz w:val="30"/>
          <w:szCs w:val="30"/>
        </w:rPr>
        <w:t>».</w:t>
      </w:r>
    </w:p>
    <w:p w14:paraId="453F77E6" w14:textId="283CCA71" w:rsidR="001F0660" w:rsidRPr="00562FA5" w:rsidRDefault="001F0660" w:rsidP="00650210">
      <w:pPr>
        <w:spacing w:line="276" w:lineRule="auto"/>
        <w:ind w:firstLine="708"/>
        <w:jc w:val="both"/>
        <w:rPr>
          <w:sz w:val="30"/>
          <w:szCs w:val="30"/>
        </w:rPr>
      </w:pPr>
      <w:proofErr w:type="spellStart"/>
      <w:r w:rsidRPr="00562FA5">
        <w:rPr>
          <w:b/>
          <w:sz w:val="30"/>
          <w:szCs w:val="30"/>
          <w:shd w:val="clear" w:color="auto" w:fill="FFFFFF"/>
        </w:rPr>
        <w:t>Цыро</w:t>
      </w:r>
      <w:proofErr w:type="spellEnd"/>
      <w:r w:rsidRPr="00562FA5">
        <w:rPr>
          <w:b/>
          <w:sz w:val="30"/>
          <w:szCs w:val="30"/>
          <w:shd w:val="clear" w:color="auto" w:fill="FFFFFF"/>
        </w:rPr>
        <w:t xml:space="preserve"> Ольга Викторовна</w:t>
      </w:r>
      <w:r w:rsidRPr="00562FA5">
        <w:rPr>
          <w:sz w:val="30"/>
          <w:szCs w:val="30"/>
          <w:shd w:val="clear" w:color="auto" w:fill="FFFFFF"/>
        </w:rPr>
        <w:t xml:space="preserve"> – педагог дополнительного образования </w:t>
      </w:r>
      <w:r w:rsidRPr="00562FA5">
        <w:rPr>
          <w:sz w:val="30"/>
          <w:szCs w:val="30"/>
        </w:rPr>
        <w:t xml:space="preserve">ГУДО </w:t>
      </w:r>
      <w:r w:rsidRPr="00562FA5">
        <w:rPr>
          <w:sz w:val="30"/>
          <w:szCs w:val="30"/>
        </w:rPr>
        <w:t>«</w:t>
      </w:r>
      <w:r w:rsidRPr="00562FA5">
        <w:rPr>
          <w:sz w:val="30"/>
          <w:szCs w:val="30"/>
        </w:rPr>
        <w:t xml:space="preserve">Дворец детей и молодёжи </w:t>
      </w:r>
      <w:proofErr w:type="spellStart"/>
      <w:r w:rsidRPr="00562FA5">
        <w:rPr>
          <w:sz w:val="30"/>
          <w:szCs w:val="30"/>
        </w:rPr>
        <w:t>г.Новополоцка</w:t>
      </w:r>
      <w:proofErr w:type="spellEnd"/>
      <w:r w:rsidRPr="00562FA5">
        <w:rPr>
          <w:sz w:val="30"/>
          <w:szCs w:val="30"/>
        </w:rPr>
        <w:t>»</w:t>
      </w:r>
      <w:r w:rsidRPr="00562FA5">
        <w:rPr>
          <w:sz w:val="30"/>
          <w:szCs w:val="30"/>
        </w:rPr>
        <w:t>.</w:t>
      </w:r>
    </w:p>
    <w:p w14:paraId="2513C27E" w14:textId="72D666FD" w:rsidR="008E27AA" w:rsidRPr="00562FA5" w:rsidRDefault="008E27AA" w:rsidP="00650210">
      <w:pPr>
        <w:spacing w:line="276" w:lineRule="auto"/>
        <w:ind w:firstLine="708"/>
        <w:jc w:val="both"/>
        <w:rPr>
          <w:sz w:val="30"/>
          <w:szCs w:val="30"/>
        </w:rPr>
      </w:pPr>
      <w:r w:rsidRPr="00562FA5">
        <w:rPr>
          <w:sz w:val="30"/>
          <w:szCs w:val="30"/>
        </w:rPr>
        <w:t xml:space="preserve">Городской этап проводился на основании Положения проведении городского этапа областного конкурса творческих проектов </w:t>
      </w:r>
      <w:r w:rsidRPr="00562FA5">
        <w:rPr>
          <w:sz w:val="30"/>
          <w:szCs w:val="30"/>
        </w:rPr>
        <w:t>«</w:t>
      </w:r>
      <w:proofErr w:type="spellStart"/>
      <w:r w:rsidRPr="00562FA5">
        <w:rPr>
          <w:sz w:val="30"/>
          <w:szCs w:val="30"/>
        </w:rPr>
        <w:t>Сiмвал</w:t>
      </w:r>
      <w:proofErr w:type="spellEnd"/>
      <w:r w:rsidRPr="00562FA5">
        <w:rPr>
          <w:sz w:val="30"/>
          <w:szCs w:val="30"/>
        </w:rPr>
        <w:t xml:space="preserve"> </w:t>
      </w:r>
      <w:proofErr w:type="spellStart"/>
      <w:r w:rsidRPr="00562FA5">
        <w:rPr>
          <w:sz w:val="30"/>
          <w:szCs w:val="30"/>
        </w:rPr>
        <w:t>роднага</w:t>
      </w:r>
      <w:proofErr w:type="spellEnd"/>
      <w:r w:rsidRPr="00562FA5">
        <w:rPr>
          <w:sz w:val="30"/>
          <w:szCs w:val="30"/>
        </w:rPr>
        <w:t xml:space="preserve"> краю» </w:t>
      </w:r>
      <w:r w:rsidRPr="00562FA5">
        <w:rPr>
          <w:sz w:val="30"/>
          <w:szCs w:val="30"/>
        </w:rPr>
        <w:t>19 февраля 2024 года в ГУДО «Дворец детей и молодёжи г. Новополоцка».</w:t>
      </w:r>
    </w:p>
    <w:p w14:paraId="1EA1DF2A" w14:textId="77777777" w:rsidR="00FE2E80" w:rsidRPr="00562FA5" w:rsidRDefault="008E27AA" w:rsidP="00650210">
      <w:pPr>
        <w:spacing w:line="276" w:lineRule="auto"/>
        <w:ind w:firstLine="708"/>
        <w:jc w:val="both"/>
        <w:rPr>
          <w:sz w:val="30"/>
          <w:szCs w:val="30"/>
        </w:rPr>
      </w:pPr>
      <w:r w:rsidRPr="00562FA5">
        <w:rPr>
          <w:sz w:val="30"/>
          <w:szCs w:val="30"/>
        </w:rPr>
        <w:t xml:space="preserve">В конкурсе </w:t>
      </w:r>
      <w:r w:rsidRPr="00562FA5">
        <w:rPr>
          <w:sz w:val="30"/>
          <w:szCs w:val="30"/>
          <w:u w:val="single"/>
        </w:rPr>
        <w:t>приняли участие</w:t>
      </w:r>
      <w:r w:rsidRPr="00562FA5">
        <w:rPr>
          <w:sz w:val="30"/>
          <w:szCs w:val="30"/>
        </w:rPr>
        <w:t xml:space="preserve"> </w:t>
      </w:r>
      <w:r w:rsidRPr="00562FA5">
        <w:rPr>
          <w:sz w:val="30"/>
          <w:szCs w:val="30"/>
          <w:lang w:val="be-BY"/>
        </w:rPr>
        <w:t>3</w:t>
      </w:r>
      <w:r w:rsidRPr="00562FA5">
        <w:rPr>
          <w:sz w:val="30"/>
          <w:szCs w:val="30"/>
        </w:rPr>
        <w:t xml:space="preserve"> из 14 учреждений общего образования и 1 учреждение дополнительного образования города</w:t>
      </w:r>
      <w:r w:rsidR="00FE2E80" w:rsidRPr="00562FA5">
        <w:rPr>
          <w:sz w:val="30"/>
          <w:szCs w:val="30"/>
        </w:rPr>
        <w:t xml:space="preserve">: ГУО «Гимназия №2 </w:t>
      </w:r>
      <w:proofErr w:type="spellStart"/>
      <w:r w:rsidR="00FE2E80" w:rsidRPr="00562FA5">
        <w:rPr>
          <w:sz w:val="30"/>
          <w:szCs w:val="30"/>
        </w:rPr>
        <w:t>г.Новополоцка</w:t>
      </w:r>
      <w:proofErr w:type="spellEnd"/>
      <w:r w:rsidR="00FE2E80" w:rsidRPr="00562FA5">
        <w:rPr>
          <w:sz w:val="30"/>
          <w:szCs w:val="30"/>
        </w:rPr>
        <w:t xml:space="preserve">», ГУО «Базовая школа №10 </w:t>
      </w:r>
      <w:proofErr w:type="spellStart"/>
      <w:r w:rsidR="00FE2E80" w:rsidRPr="00562FA5">
        <w:rPr>
          <w:sz w:val="30"/>
          <w:szCs w:val="30"/>
        </w:rPr>
        <w:t>г.Новополоцка</w:t>
      </w:r>
      <w:proofErr w:type="spellEnd"/>
      <w:r w:rsidR="00FE2E80" w:rsidRPr="00562FA5">
        <w:rPr>
          <w:sz w:val="30"/>
          <w:szCs w:val="30"/>
        </w:rPr>
        <w:t xml:space="preserve">», ГУО «Средняя школа №15 им. В.Ф. Маргелова </w:t>
      </w:r>
      <w:proofErr w:type="spellStart"/>
      <w:r w:rsidR="00FE2E80" w:rsidRPr="00562FA5">
        <w:rPr>
          <w:sz w:val="30"/>
          <w:szCs w:val="30"/>
        </w:rPr>
        <w:t>г.Новополоцка</w:t>
      </w:r>
      <w:proofErr w:type="spellEnd"/>
      <w:r w:rsidR="00FE2E80" w:rsidRPr="00562FA5">
        <w:rPr>
          <w:sz w:val="30"/>
          <w:szCs w:val="30"/>
        </w:rPr>
        <w:t xml:space="preserve">», ГУДО </w:t>
      </w:r>
      <w:r w:rsidR="00FE2E80" w:rsidRPr="00562FA5">
        <w:rPr>
          <w:sz w:val="30"/>
          <w:szCs w:val="30"/>
        </w:rPr>
        <w:t xml:space="preserve">«Дворец детей и молодёжи </w:t>
      </w:r>
      <w:proofErr w:type="spellStart"/>
      <w:r w:rsidR="00FE2E80" w:rsidRPr="00562FA5">
        <w:rPr>
          <w:sz w:val="30"/>
          <w:szCs w:val="30"/>
        </w:rPr>
        <w:t>г.Новополоцка</w:t>
      </w:r>
      <w:proofErr w:type="spellEnd"/>
      <w:r w:rsidR="00FE2E80" w:rsidRPr="00562FA5">
        <w:rPr>
          <w:sz w:val="30"/>
          <w:szCs w:val="30"/>
        </w:rPr>
        <w:t>».</w:t>
      </w:r>
    </w:p>
    <w:p w14:paraId="7A8E9E2F" w14:textId="332F2C08" w:rsidR="00562FA5" w:rsidRPr="00562FA5" w:rsidRDefault="00562FA5" w:rsidP="00650210">
      <w:pPr>
        <w:spacing w:line="276" w:lineRule="auto"/>
        <w:ind w:firstLine="708"/>
        <w:jc w:val="both"/>
        <w:rPr>
          <w:sz w:val="30"/>
          <w:szCs w:val="30"/>
        </w:rPr>
      </w:pPr>
      <w:r w:rsidRPr="00562FA5">
        <w:rPr>
          <w:sz w:val="30"/>
          <w:szCs w:val="30"/>
        </w:rPr>
        <w:t xml:space="preserve">На конкурс </w:t>
      </w:r>
      <w:r w:rsidRPr="00562FA5">
        <w:rPr>
          <w:sz w:val="30"/>
          <w:szCs w:val="30"/>
        </w:rPr>
        <w:t xml:space="preserve">были представлены </w:t>
      </w:r>
      <w:r w:rsidRPr="00562FA5">
        <w:rPr>
          <w:sz w:val="30"/>
          <w:szCs w:val="30"/>
        </w:rPr>
        <w:t>эскизы ростовых кукол «Василёк» (мужской образ),</w:t>
      </w:r>
      <w:r w:rsidRPr="00562FA5">
        <w:rPr>
          <w:sz w:val="30"/>
          <w:szCs w:val="30"/>
        </w:rPr>
        <w:t xml:space="preserve"> </w:t>
      </w:r>
      <w:r w:rsidRPr="00562FA5">
        <w:rPr>
          <w:sz w:val="30"/>
          <w:szCs w:val="30"/>
        </w:rPr>
        <w:t>«</w:t>
      </w:r>
      <w:proofErr w:type="spellStart"/>
      <w:r w:rsidRPr="00562FA5">
        <w:rPr>
          <w:sz w:val="30"/>
          <w:szCs w:val="30"/>
        </w:rPr>
        <w:t>Василинка</w:t>
      </w:r>
      <w:proofErr w:type="spellEnd"/>
      <w:r w:rsidRPr="00562FA5">
        <w:rPr>
          <w:sz w:val="30"/>
          <w:szCs w:val="30"/>
        </w:rPr>
        <w:t>» (женский образ), «</w:t>
      </w:r>
      <w:proofErr w:type="spellStart"/>
      <w:r w:rsidRPr="00562FA5">
        <w:rPr>
          <w:sz w:val="30"/>
          <w:szCs w:val="30"/>
        </w:rPr>
        <w:t>Витьбик</w:t>
      </w:r>
      <w:proofErr w:type="spellEnd"/>
      <w:r w:rsidRPr="00562FA5">
        <w:rPr>
          <w:sz w:val="30"/>
          <w:szCs w:val="30"/>
        </w:rPr>
        <w:t>» (персонаж-бренд Витебской области)</w:t>
      </w:r>
      <w:r w:rsidRPr="00562FA5">
        <w:rPr>
          <w:sz w:val="30"/>
          <w:szCs w:val="30"/>
        </w:rPr>
        <w:t>.</w:t>
      </w:r>
    </w:p>
    <w:p w14:paraId="08F035A0" w14:textId="3EEDEABE" w:rsidR="00562FA5" w:rsidRPr="00562FA5" w:rsidRDefault="00562FA5" w:rsidP="00650210">
      <w:pPr>
        <w:spacing w:line="276" w:lineRule="auto"/>
        <w:ind w:firstLine="709"/>
        <w:jc w:val="both"/>
        <w:rPr>
          <w:sz w:val="30"/>
          <w:szCs w:val="30"/>
        </w:rPr>
      </w:pPr>
      <w:r w:rsidRPr="00562FA5">
        <w:rPr>
          <w:sz w:val="30"/>
          <w:szCs w:val="30"/>
        </w:rPr>
        <w:t>Жюри отметило</w:t>
      </w:r>
      <w:r w:rsidRPr="00562FA5">
        <w:rPr>
          <w:sz w:val="30"/>
          <w:szCs w:val="30"/>
        </w:rPr>
        <w:t xml:space="preserve"> соответствие </w:t>
      </w:r>
      <w:r w:rsidRPr="00562FA5">
        <w:rPr>
          <w:sz w:val="30"/>
          <w:szCs w:val="30"/>
        </w:rPr>
        <w:t xml:space="preserve">работ </w:t>
      </w:r>
      <w:r w:rsidRPr="00562FA5">
        <w:rPr>
          <w:sz w:val="30"/>
          <w:szCs w:val="30"/>
        </w:rPr>
        <w:t>заданной теме</w:t>
      </w:r>
      <w:r w:rsidRPr="00562FA5">
        <w:rPr>
          <w:sz w:val="30"/>
          <w:szCs w:val="30"/>
        </w:rPr>
        <w:t xml:space="preserve">, </w:t>
      </w:r>
      <w:r w:rsidRPr="00562FA5">
        <w:rPr>
          <w:sz w:val="30"/>
          <w:szCs w:val="30"/>
        </w:rPr>
        <w:t>авторск</w:t>
      </w:r>
      <w:r w:rsidRPr="00562FA5">
        <w:rPr>
          <w:sz w:val="30"/>
          <w:szCs w:val="30"/>
        </w:rPr>
        <w:t xml:space="preserve">ий </w:t>
      </w:r>
      <w:r w:rsidRPr="00562FA5">
        <w:rPr>
          <w:sz w:val="30"/>
          <w:szCs w:val="30"/>
        </w:rPr>
        <w:t>стил</w:t>
      </w:r>
      <w:r w:rsidRPr="00562FA5">
        <w:rPr>
          <w:sz w:val="30"/>
          <w:szCs w:val="30"/>
        </w:rPr>
        <w:t xml:space="preserve">ь, </w:t>
      </w:r>
      <w:r w:rsidRPr="00562FA5">
        <w:rPr>
          <w:sz w:val="30"/>
          <w:szCs w:val="30"/>
        </w:rPr>
        <w:t>художественность и эстетичность</w:t>
      </w:r>
      <w:r w:rsidRPr="00562FA5">
        <w:rPr>
          <w:sz w:val="30"/>
          <w:szCs w:val="30"/>
        </w:rPr>
        <w:t xml:space="preserve">, </w:t>
      </w:r>
      <w:r w:rsidRPr="00562FA5">
        <w:rPr>
          <w:sz w:val="30"/>
          <w:szCs w:val="30"/>
        </w:rPr>
        <w:t>оригинальность и эстетичность</w:t>
      </w:r>
      <w:r w:rsidRPr="00562FA5">
        <w:rPr>
          <w:sz w:val="30"/>
          <w:szCs w:val="30"/>
        </w:rPr>
        <w:t>,</w:t>
      </w:r>
      <w:r w:rsidRPr="00562FA5">
        <w:rPr>
          <w:sz w:val="30"/>
          <w:szCs w:val="30"/>
        </w:rPr>
        <w:t xml:space="preserve"> творческий подход.</w:t>
      </w:r>
    </w:p>
    <w:p w14:paraId="416CA2A1" w14:textId="7F51C6A7" w:rsidR="00562FA5" w:rsidRPr="00562FA5" w:rsidRDefault="00562FA5" w:rsidP="00650210">
      <w:pPr>
        <w:spacing w:line="276" w:lineRule="auto"/>
        <w:ind w:firstLine="708"/>
        <w:jc w:val="both"/>
        <w:rPr>
          <w:sz w:val="30"/>
          <w:szCs w:val="30"/>
        </w:rPr>
      </w:pPr>
      <w:r w:rsidRPr="00562FA5">
        <w:rPr>
          <w:sz w:val="30"/>
          <w:szCs w:val="30"/>
        </w:rPr>
        <w:t xml:space="preserve"> По итогам </w:t>
      </w:r>
      <w:r w:rsidRPr="00562FA5">
        <w:rPr>
          <w:sz w:val="30"/>
          <w:szCs w:val="30"/>
        </w:rPr>
        <w:t xml:space="preserve">городского этапа областного конкурса </w:t>
      </w:r>
      <w:r w:rsidRPr="00562FA5">
        <w:rPr>
          <w:sz w:val="30"/>
          <w:szCs w:val="30"/>
        </w:rPr>
        <w:drawing>
          <wp:inline distT="0" distB="0" distL="0" distR="0" wp14:anchorId="285166FE" wp14:editId="55E8EA40">
            <wp:extent cx="9525" cy="9525"/>
            <wp:effectExtent l="0" t="0" r="0" b="0"/>
            <wp:docPr id="3754954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FA5">
        <w:rPr>
          <w:sz w:val="30"/>
          <w:szCs w:val="30"/>
        </w:rPr>
        <w:t>творческих проектов «</w:t>
      </w:r>
      <w:proofErr w:type="spellStart"/>
      <w:r w:rsidRPr="00562FA5">
        <w:rPr>
          <w:sz w:val="30"/>
          <w:szCs w:val="30"/>
        </w:rPr>
        <w:t>Сiмвал</w:t>
      </w:r>
      <w:proofErr w:type="spellEnd"/>
      <w:r w:rsidRPr="00562FA5">
        <w:rPr>
          <w:sz w:val="30"/>
          <w:szCs w:val="30"/>
        </w:rPr>
        <w:t xml:space="preserve"> </w:t>
      </w:r>
      <w:proofErr w:type="spellStart"/>
      <w:r w:rsidRPr="00562FA5">
        <w:rPr>
          <w:sz w:val="30"/>
          <w:szCs w:val="30"/>
        </w:rPr>
        <w:t>роднага</w:t>
      </w:r>
      <w:proofErr w:type="spellEnd"/>
      <w:r w:rsidRPr="00562FA5">
        <w:rPr>
          <w:sz w:val="30"/>
          <w:szCs w:val="30"/>
        </w:rPr>
        <w:t xml:space="preserve"> краю»</w:t>
      </w:r>
      <w:r w:rsidRPr="00562FA5">
        <w:rPr>
          <w:sz w:val="30"/>
          <w:szCs w:val="30"/>
        </w:rPr>
        <w:t xml:space="preserve"> места распределились следующим образом:</w:t>
      </w:r>
    </w:p>
    <w:p w14:paraId="2B0E9A50" w14:textId="7965F2BB" w:rsidR="00562FA5" w:rsidRPr="00562FA5" w:rsidRDefault="00562FA5" w:rsidP="00650210">
      <w:pPr>
        <w:spacing w:line="276" w:lineRule="auto"/>
        <w:ind w:firstLine="708"/>
        <w:jc w:val="both"/>
        <w:rPr>
          <w:sz w:val="30"/>
          <w:szCs w:val="30"/>
        </w:rPr>
      </w:pPr>
      <w:r w:rsidRPr="00562FA5">
        <w:rPr>
          <w:b/>
          <w:bCs/>
          <w:sz w:val="30"/>
          <w:szCs w:val="30"/>
        </w:rPr>
        <w:t xml:space="preserve">Диплом </w:t>
      </w:r>
      <w:r w:rsidRPr="00562FA5">
        <w:rPr>
          <w:b/>
          <w:bCs/>
          <w:sz w:val="30"/>
          <w:szCs w:val="30"/>
          <w:lang w:val="en-US"/>
        </w:rPr>
        <w:t>I</w:t>
      </w:r>
      <w:r w:rsidRPr="00562FA5">
        <w:rPr>
          <w:b/>
          <w:bCs/>
          <w:sz w:val="30"/>
          <w:szCs w:val="30"/>
        </w:rPr>
        <w:t xml:space="preserve"> степени:</w:t>
      </w:r>
      <w:r w:rsidRPr="00562FA5">
        <w:rPr>
          <w:sz w:val="30"/>
          <w:szCs w:val="30"/>
        </w:rPr>
        <w:t xml:space="preserve"> </w:t>
      </w:r>
      <w:r w:rsidRPr="00562FA5">
        <w:rPr>
          <w:sz w:val="30"/>
          <w:szCs w:val="30"/>
        </w:rPr>
        <w:t>Игнатова Дарья Вадимовна</w:t>
      </w:r>
      <w:r w:rsidRPr="00562FA5">
        <w:rPr>
          <w:sz w:val="30"/>
          <w:szCs w:val="30"/>
        </w:rPr>
        <w:t xml:space="preserve">, </w:t>
      </w:r>
      <w:r w:rsidRPr="00562FA5">
        <w:rPr>
          <w:sz w:val="30"/>
          <w:szCs w:val="30"/>
        </w:rPr>
        <w:t xml:space="preserve">ГУО «Гимназия №2 </w:t>
      </w:r>
      <w:proofErr w:type="spellStart"/>
      <w:r w:rsidRPr="00562FA5">
        <w:rPr>
          <w:sz w:val="30"/>
          <w:szCs w:val="30"/>
        </w:rPr>
        <w:t>г.Новополоцка</w:t>
      </w:r>
      <w:proofErr w:type="spellEnd"/>
      <w:r w:rsidRPr="00562FA5">
        <w:rPr>
          <w:sz w:val="30"/>
          <w:szCs w:val="30"/>
        </w:rPr>
        <w:t>»</w:t>
      </w:r>
      <w:r w:rsidR="009E07D1">
        <w:rPr>
          <w:sz w:val="30"/>
          <w:szCs w:val="30"/>
        </w:rPr>
        <w:t xml:space="preserve"> (ростовая кукла «</w:t>
      </w:r>
      <w:proofErr w:type="spellStart"/>
      <w:r w:rsidR="009E07D1">
        <w:rPr>
          <w:sz w:val="30"/>
          <w:szCs w:val="30"/>
        </w:rPr>
        <w:t>Витьбик</w:t>
      </w:r>
      <w:proofErr w:type="spellEnd"/>
      <w:r w:rsidR="009E07D1">
        <w:rPr>
          <w:sz w:val="30"/>
          <w:szCs w:val="30"/>
        </w:rPr>
        <w:t>»)</w:t>
      </w:r>
      <w:r w:rsidRPr="00562FA5">
        <w:rPr>
          <w:sz w:val="30"/>
          <w:szCs w:val="30"/>
        </w:rPr>
        <w:t>;</w:t>
      </w:r>
    </w:p>
    <w:p w14:paraId="11F6DB60" w14:textId="461189C1" w:rsidR="00562FA5" w:rsidRPr="00562FA5" w:rsidRDefault="00562FA5" w:rsidP="00650210">
      <w:pPr>
        <w:spacing w:line="276" w:lineRule="auto"/>
        <w:ind w:firstLine="708"/>
        <w:jc w:val="both"/>
        <w:rPr>
          <w:sz w:val="30"/>
          <w:szCs w:val="30"/>
        </w:rPr>
      </w:pPr>
      <w:r w:rsidRPr="00562FA5">
        <w:rPr>
          <w:b/>
          <w:bCs/>
          <w:sz w:val="30"/>
          <w:szCs w:val="30"/>
        </w:rPr>
        <w:lastRenderedPageBreak/>
        <w:t xml:space="preserve">Диплом </w:t>
      </w:r>
      <w:r w:rsidRPr="00562FA5">
        <w:rPr>
          <w:b/>
          <w:bCs/>
          <w:sz w:val="30"/>
          <w:szCs w:val="30"/>
          <w:lang w:val="en-US"/>
        </w:rPr>
        <w:t>I</w:t>
      </w:r>
      <w:r w:rsidRPr="00562FA5">
        <w:rPr>
          <w:b/>
          <w:bCs/>
          <w:sz w:val="30"/>
          <w:szCs w:val="30"/>
        </w:rPr>
        <w:t xml:space="preserve"> степени:</w:t>
      </w:r>
      <w:r w:rsidRPr="00562FA5">
        <w:rPr>
          <w:sz w:val="30"/>
          <w:szCs w:val="30"/>
        </w:rPr>
        <w:t xml:space="preserve"> </w:t>
      </w:r>
      <w:proofErr w:type="spellStart"/>
      <w:r w:rsidRPr="00562FA5">
        <w:rPr>
          <w:sz w:val="30"/>
          <w:szCs w:val="30"/>
        </w:rPr>
        <w:t>Болтрушевич</w:t>
      </w:r>
      <w:proofErr w:type="spellEnd"/>
      <w:r w:rsidRPr="00562FA5">
        <w:rPr>
          <w:sz w:val="30"/>
          <w:szCs w:val="30"/>
        </w:rPr>
        <w:t xml:space="preserve"> Виктория Сергеевна, </w:t>
      </w:r>
      <w:r w:rsidRPr="00562FA5">
        <w:rPr>
          <w:sz w:val="30"/>
          <w:szCs w:val="30"/>
        </w:rPr>
        <w:t xml:space="preserve">ГУДО «Дворец детей и молодёжи </w:t>
      </w:r>
      <w:proofErr w:type="spellStart"/>
      <w:r w:rsidRPr="00562FA5">
        <w:rPr>
          <w:sz w:val="30"/>
          <w:szCs w:val="30"/>
        </w:rPr>
        <w:t>г.Новополоцка</w:t>
      </w:r>
      <w:proofErr w:type="spellEnd"/>
      <w:r w:rsidRPr="00562FA5">
        <w:rPr>
          <w:sz w:val="30"/>
          <w:szCs w:val="30"/>
        </w:rPr>
        <w:t>»</w:t>
      </w:r>
      <w:r w:rsidR="009E07D1">
        <w:rPr>
          <w:sz w:val="30"/>
          <w:szCs w:val="30"/>
        </w:rPr>
        <w:t xml:space="preserve"> (ростовая кукла «Василёк», ростовая кукла «</w:t>
      </w:r>
      <w:proofErr w:type="spellStart"/>
      <w:r w:rsidR="009E07D1">
        <w:rPr>
          <w:sz w:val="30"/>
          <w:szCs w:val="30"/>
        </w:rPr>
        <w:t>Василинка</w:t>
      </w:r>
      <w:proofErr w:type="spellEnd"/>
      <w:r w:rsidR="009E07D1">
        <w:rPr>
          <w:sz w:val="30"/>
          <w:szCs w:val="30"/>
        </w:rPr>
        <w:t>»)</w:t>
      </w:r>
      <w:r w:rsidRPr="00562FA5">
        <w:rPr>
          <w:sz w:val="30"/>
          <w:szCs w:val="30"/>
        </w:rPr>
        <w:t>.</w:t>
      </w:r>
    </w:p>
    <w:p w14:paraId="21E09246" w14:textId="1D4086EE" w:rsidR="00562FA5" w:rsidRPr="00562FA5" w:rsidRDefault="00562FA5" w:rsidP="00650210">
      <w:pPr>
        <w:spacing w:line="276" w:lineRule="auto"/>
        <w:ind w:firstLine="708"/>
        <w:jc w:val="both"/>
        <w:rPr>
          <w:b/>
          <w:bCs/>
          <w:sz w:val="30"/>
          <w:szCs w:val="30"/>
        </w:rPr>
      </w:pPr>
      <w:r w:rsidRPr="00562FA5">
        <w:rPr>
          <w:b/>
          <w:bCs/>
          <w:sz w:val="30"/>
          <w:szCs w:val="30"/>
        </w:rPr>
        <w:t xml:space="preserve">Диплом </w:t>
      </w:r>
      <w:r w:rsidRPr="00562FA5">
        <w:rPr>
          <w:b/>
          <w:bCs/>
          <w:sz w:val="30"/>
          <w:szCs w:val="30"/>
          <w:lang w:val="en-US"/>
        </w:rPr>
        <w:t>II</w:t>
      </w:r>
      <w:r w:rsidRPr="00562FA5">
        <w:rPr>
          <w:b/>
          <w:bCs/>
          <w:sz w:val="30"/>
          <w:szCs w:val="30"/>
        </w:rPr>
        <w:t xml:space="preserve"> степени: </w:t>
      </w:r>
      <w:r w:rsidRPr="00562FA5">
        <w:rPr>
          <w:sz w:val="30"/>
          <w:szCs w:val="30"/>
        </w:rPr>
        <w:t>Баранова Яна Юрьевна</w:t>
      </w:r>
      <w:r w:rsidRPr="00562FA5">
        <w:rPr>
          <w:sz w:val="30"/>
          <w:szCs w:val="30"/>
        </w:rPr>
        <w:t xml:space="preserve">, </w:t>
      </w:r>
      <w:r w:rsidRPr="00562FA5">
        <w:rPr>
          <w:sz w:val="30"/>
          <w:szCs w:val="30"/>
        </w:rPr>
        <w:t xml:space="preserve">ГУО «Базовая школа №10 </w:t>
      </w:r>
      <w:proofErr w:type="spellStart"/>
      <w:r w:rsidRPr="00562FA5">
        <w:rPr>
          <w:sz w:val="30"/>
          <w:szCs w:val="30"/>
        </w:rPr>
        <w:t>г.Новополоцка</w:t>
      </w:r>
      <w:proofErr w:type="spellEnd"/>
      <w:r w:rsidRPr="00562FA5">
        <w:rPr>
          <w:sz w:val="30"/>
          <w:szCs w:val="30"/>
        </w:rPr>
        <w:t>»</w:t>
      </w:r>
      <w:r w:rsidR="009E07D1">
        <w:rPr>
          <w:sz w:val="30"/>
          <w:szCs w:val="30"/>
        </w:rPr>
        <w:t xml:space="preserve"> (</w:t>
      </w:r>
      <w:r w:rsidR="009E07D1">
        <w:rPr>
          <w:sz w:val="30"/>
          <w:szCs w:val="30"/>
        </w:rPr>
        <w:t>ростовая кукла «</w:t>
      </w:r>
      <w:proofErr w:type="spellStart"/>
      <w:r w:rsidR="009E07D1">
        <w:rPr>
          <w:sz w:val="30"/>
          <w:szCs w:val="30"/>
        </w:rPr>
        <w:t>Василинка</w:t>
      </w:r>
      <w:proofErr w:type="spellEnd"/>
      <w:r w:rsidR="009E07D1">
        <w:rPr>
          <w:sz w:val="30"/>
          <w:szCs w:val="30"/>
        </w:rPr>
        <w:t>»)</w:t>
      </w:r>
      <w:r w:rsidRPr="00562FA5">
        <w:rPr>
          <w:sz w:val="30"/>
          <w:szCs w:val="30"/>
        </w:rPr>
        <w:t>;</w:t>
      </w:r>
    </w:p>
    <w:p w14:paraId="5F33FFC2" w14:textId="1CFEE59D" w:rsidR="00562FA5" w:rsidRPr="00562FA5" w:rsidRDefault="00562FA5" w:rsidP="00650210">
      <w:pPr>
        <w:spacing w:line="276" w:lineRule="auto"/>
        <w:ind w:firstLine="708"/>
        <w:jc w:val="both"/>
        <w:rPr>
          <w:sz w:val="30"/>
          <w:szCs w:val="30"/>
        </w:rPr>
      </w:pPr>
      <w:r w:rsidRPr="00562FA5">
        <w:rPr>
          <w:b/>
          <w:bCs/>
          <w:sz w:val="30"/>
          <w:szCs w:val="30"/>
        </w:rPr>
        <w:t xml:space="preserve">Диплом </w:t>
      </w:r>
      <w:r w:rsidRPr="00562FA5">
        <w:rPr>
          <w:b/>
          <w:bCs/>
          <w:sz w:val="30"/>
          <w:szCs w:val="30"/>
          <w:lang w:val="en-US"/>
        </w:rPr>
        <w:t>II</w:t>
      </w:r>
      <w:r w:rsidRPr="00562FA5">
        <w:rPr>
          <w:b/>
          <w:bCs/>
          <w:sz w:val="30"/>
          <w:szCs w:val="30"/>
        </w:rPr>
        <w:t xml:space="preserve"> степени:</w:t>
      </w:r>
      <w:r w:rsidRPr="00562FA5">
        <w:rPr>
          <w:b/>
          <w:bCs/>
          <w:sz w:val="30"/>
          <w:szCs w:val="30"/>
        </w:rPr>
        <w:t xml:space="preserve"> </w:t>
      </w:r>
      <w:proofErr w:type="spellStart"/>
      <w:r w:rsidRPr="00562FA5">
        <w:rPr>
          <w:sz w:val="30"/>
          <w:szCs w:val="30"/>
        </w:rPr>
        <w:t>Ксензова</w:t>
      </w:r>
      <w:proofErr w:type="spellEnd"/>
      <w:r w:rsidRPr="00562FA5">
        <w:rPr>
          <w:sz w:val="30"/>
          <w:szCs w:val="30"/>
        </w:rPr>
        <w:t xml:space="preserve"> Марина Владимировна</w:t>
      </w:r>
      <w:r w:rsidRPr="00562FA5">
        <w:rPr>
          <w:sz w:val="30"/>
          <w:szCs w:val="30"/>
        </w:rPr>
        <w:t xml:space="preserve">, </w:t>
      </w:r>
      <w:r w:rsidRPr="00562FA5">
        <w:rPr>
          <w:sz w:val="30"/>
          <w:szCs w:val="30"/>
        </w:rPr>
        <w:t xml:space="preserve">ГУО «Средняя школа №15 им. В.Ф. Маргелова </w:t>
      </w:r>
      <w:proofErr w:type="spellStart"/>
      <w:r w:rsidRPr="00562FA5">
        <w:rPr>
          <w:sz w:val="30"/>
          <w:szCs w:val="30"/>
        </w:rPr>
        <w:t>г.Новополоцка</w:t>
      </w:r>
      <w:proofErr w:type="spellEnd"/>
      <w:r w:rsidRPr="00562FA5">
        <w:rPr>
          <w:sz w:val="30"/>
          <w:szCs w:val="30"/>
        </w:rPr>
        <w:t>»</w:t>
      </w:r>
      <w:r w:rsidR="009E07D1">
        <w:rPr>
          <w:sz w:val="30"/>
          <w:szCs w:val="30"/>
        </w:rPr>
        <w:t xml:space="preserve"> (</w:t>
      </w:r>
      <w:r w:rsidR="009E07D1">
        <w:rPr>
          <w:sz w:val="30"/>
          <w:szCs w:val="30"/>
        </w:rPr>
        <w:t>ростовая кукла «</w:t>
      </w:r>
      <w:proofErr w:type="spellStart"/>
      <w:r w:rsidR="009E07D1">
        <w:rPr>
          <w:sz w:val="30"/>
          <w:szCs w:val="30"/>
        </w:rPr>
        <w:t>Василинка</w:t>
      </w:r>
      <w:proofErr w:type="spellEnd"/>
      <w:r w:rsidR="009E07D1">
        <w:rPr>
          <w:sz w:val="30"/>
          <w:szCs w:val="30"/>
        </w:rPr>
        <w:t>»)</w:t>
      </w:r>
      <w:r w:rsidRPr="00562FA5">
        <w:rPr>
          <w:sz w:val="30"/>
          <w:szCs w:val="30"/>
        </w:rPr>
        <w:t>.</w:t>
      </w:r>
    </w:p>
    <w:p w14:paraId="28280481" w14:textId="66997F51" w:rsidR="00562FA5" w:rsidRPr="00562FA5" w:rsidRDefault="00562FA5" w:rsidP="00650210">
      <w:pPr>
        <w:spacing w:line="276" w:lineRule="auto"/>
        <w:ind w:firstLine="708"/>
        <w:jc w:val="both"/>
        <w:rPr>
          <w:b/>
          <w:bCs/>
          <w:sz w:val="30"/>
          <w:szCs w:val="30"/>
        </w:rPr>
      </w:pPr>
      <w:r w:rsidRPr="00562FA5">
        <w:rPr>
          <w:sz w:val="30"/>
          <w:szCs w:val="30"/>
        </w:rPr>
        <w:t xml:space="preserve"> </w:t>
      </w:r>
      <w:r w:rsidRPr="00562FA5">
        <w:rPr>
          <w:b/>
          <w:bCs/>
          <w:sz w:val="30"/>
          <w:szCs w:val="30"/>
        </w:rPr>
        <w:t xml:space="preserve">Диплом </w:t>
      </w:r>
      <w:r w:rsidRPr="00562FA5">
        <w:rPr>
          <w:b/>
          <w:bCs/>
          <w:sz w:val="30"/>
          <w:szCs w:val="30"/>
          <w:lang w:val="en-US"/>
        </w:rPr>
        <w:t>II</w:t>
      </w:r>
      <w:r w:rsidRPr="00562FA5">
        <w:rPr>
          <w:b/>
          <w:bCs/>
          <w:sz w:val="30"/>
          <w:szCs w:val="30"/>
          <w:lang w:val="en-US"/>
        </w:rPr>
        <w:t>I</w:t>
      </w:r>
      <w:r w:rsidRPr="00562FA5">
        <w:rPr>
          <w:b/>
          <w:bCs/>
          <w:sz w:val="30"/>
          <w:szCs w:val="30"/>
        </w:rPr>
        <w:t xml:space="preserve"> степени:</w:t>
      </w:r>
      <w:r w:rsidRPr="00562FA5">
        <w:rPr>
          <w:b/>
          <w:bCs/>
          <w:sz w:val="30"/>
          <w:szCs w:val="30"/>
        </w:rPr>
        <w:t xml:space="preserve"> </w:t>
      </w:r>
      <w:r w:rsidRPr="00562FA5">
        <w:rPr>
          <w:sz w:val="30"/>
          <w:szCs w:val="30"/>
        </w:rPr>
        <w:t>Лыскова Николь</w:t>
      </w:r>
      <w:r w:rsidRPr="00562FA5">
        <w:rPr>
          <w:sz w:val="30"/>
          <w:szCs w:val="30"/>
        </w:rPr>
        <w:t xml:space="preserve"> </w:t>
      </w:r>
      <w:r w:rsidRPr="00562FA5">
        <w:rPr>
          <w:sz w:val="30"/>
          <w:szCs w:val="30"/>
        </w:rPr>
        <w:t>Александровна</w:t>
      </w:r>
      <w:r w:rsidRPr="00562FA5">
        <w:rPr>
          <w:sz w:val="30"/>
          <w:szCs w:val="30"/>
        </w:rPr>
        <w:t xml:space="preserve">, </w:t>
      </w:r>
      <w:r w:rsidRPr="00562FA5">
        <w:rPr>
          <w:sz w:val="30"/>
          <w:szCs w:val="30"/>
        </w:rPr>
        <w:t xml:space="preserve">ГУО «Базовая школа №10 </w:t>
      </w:r>
      <w:proofErr w:type="spellStart"/>
      <w:r w:rsidRPr="00562FA5">
        <w:rPr>
          <w:sz w:val="30"/>
          <w:szCs w:val="30"/>
        </w:rPr>
        <w:t>г.Новополоцка</w:t>
      </w:r>
      <w:proofErr w:type="spellEnd"/>
      <w:r w:rsidRPr="00562FA5">
        <w:rPr>
          <w:sz w:val="30"/>
          <w:szCs w:val="30"/>
        </w:rPr>
        <w:t>»</w:t>
      </w:r>
      <w:r w:rsidR="009E07D1">
        <w:rPr>
          <w:sz w:val="30"/>
          <w:szCs w:val="30"/>
        </w:rPr>
        <w:t xml:space="preserve"> (</w:t>
      </w:r>
      <w:r w:rsidR="009E07D1">
        <w:rPr>
          <w:sz w:val="30"/>
          <w:szCs w:val="30"/>
        </w:rPr>
        <w:t>ростовая кукла «</w:t>
      </w:r>
      <w:proofErr w:type="spellStart"/>
      <w:r w:rsidR="009E07D1">
        <w:rPr>
          <w:sz w:val="30"/>
          <w:szCs w:val="30"/>
        </w:rPr>
        <w:t>Василинка</w:t>
      </w:r>
      <w:proofErr w:type="spellEnd"/>
      <w:r w:rsidR="009E07D1">
        <w:rPr>
          <w:sz w:val="30"/>
          <w:szCs w:val="30"/>
        </w:rPr>
        <w:t>»)</w:t>
      </w:r>
      <w:r w:rsidRPr="00562FA5">
        <w:rPr>
          <w:sz w:val="30"/>
          <w:szCs w:val="30"/>
        </w:rPr>
        <w:t>.</w:t>
      </w:r>
    </w:p>
    <w:p w14:paraId="5AAB8EEA" w14:textId="7E5EFAE3" w:rsidR="00562FA5" w:rsidRDefault="00562FA5" w:rsidP="00650210">
      <w:pPr>
        <w:spacing w:line="276" w:lineRule="auto"/>
        <w:ind w:right="42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031097">
        <w:rPr>
          <w:sz w:val="30"/>
          <w:szCs w:val="30"/>
        </w:rPr>
        <w:t>Победители и призёры награждены дипломами отдела по образованию Новополоцкого городского исполнительного комитета</w:t>
      </w:r>
      <w:r>
        <w:rPr>
          <w:sz w:val="30"/>
          <w:szCs w:val="30"/>
        </w:rPr>
        <w:t xml:space="preserve"> в электронном виде. </w:t>
      </w:r>
    </w:p>
    <w:p w14:paraId="507ECC52" w14:textId="06028539" w:rsidR="00562FA5" w:rsidRDefault="00562FA5" w:rsidP="00650210">
      <w:pPr>
        <w:spacing w:line="276" w:lineRule="auto"/>
        <w:ind w:right="42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Работы победителей и призёров городского этапа </w:t>
      </w:r>
      <w:r w:rsidRPr="00562FA5">
        <w:rPr>
          <w:sz w:val="30"/>
          <w:szCs w:val="30"/>
        </w:rPr>
        <w:t xml:space="preserve">областного конкурса </w:t>
      </w:r>
      <w:r w:rsidRPr="00562FA5">
        <w:rPr>
          <w:sz w:val="30"/>
          <w:szCs w:val="30"/>
        </w:rPr>
        <w:drawing>
          <wp:inline distT="0" distB="0" distL="0" distR="0" wp14:anchorId="5DAEC025" wp14:editId="140E377E">
            <wp:extent cx="9525" cy="9525"/>
            <wp:effectExtent l="0" t="0" r="0" b="0"/>
            <wp:docPr id="14638175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FA5">
        <w:rPr>
          <w:sz w:val="30"/>
          <w:szCs w:val="30"/>
        </w:rPr>
        <w:t>творческих проектов «</w:t>
      </w:r>
      <w:proofErr w:type="spellStart"/>
      <w:r w:rsidRPr="00562FA5">
        <w:rPr>
          <w:sz w:val="30"/>
          <w:szCs w:val="30"/>
        </w:rPr>
        <w:t>Сiмвал</w:t>
      </w:r>
      <w:proofErr w:type="spellEnd"/>
      <w:r w:rsidRPr="00562FA5">
        <w:rPr>
          <w:sz w:val="30"/>
          <w:szCs w:val="30"/>
        </w:rPr>
        <w:t xml:space="preserve"> </w:t>
      </w:r>
      <w:proofErr w:type="spellStart"/>
      <w:r w:rsidRPr="00562FA5">
        <w:rPr>
          <w:sz w:val="30"/>
          <w:szCs w:val="30"/>
        </w:rPr>
        <w:t>роднага</w:t>
      </w:r>
      <w:proofErr w:type="spellEnd"/>
      <w:r w:rsidRPr="00562FA5">
        <w:rPr>
          <w:sz w:val="30"/>
          <w:szCs w:val="30"/>
        </w:rPr>
        <w:t xml:space="preserve"> краю»</w:t>
      </w:r>
      <w:r>
        <w:rPr>
          <w:sz w:val="30"/>
          <w:szCs w:val="30"/>
        </w:rPr>
        <w:t xml:space="preserve"> будут направлены в Витебский областной дворец детей и молодёжи для участия в областном (отборочном) этапе.</w:t>
      </w:r>
    </w:p>
    <w:p w14:paraId="2B815ABE" w14:textId="77777777" w:rsidR="00650210" w:rsidRDefault="00650210" w:rsidP="00650210">
      <w:pPr>
        <w:spacing w:line="276" w:lineRule="auto"/>
        <w:ind w:right="42"/>
        <w:jc w:val="both"/>
        <w:rPr>
          <w:sz w:val="30"/>
          <w:szCs w:val="30"/>
        </w:rPr>
      </w:pPr>
    </w:p>
    <w:p w14:paraId="68644F35" w14:textId="77777777" w:rsidR="00650210" w:rsidRDefault="00650210" w:rsidP="00650210">
      <w:pPr>
        <w:spacing w:line="276" w:lineRule="auto"/>
        <w:ind w:right="42"/>
        <w:jc w:val="both"/>
        <w:rPr>
          <w:sz w:val="30"/>
          <w:szCs w:val="30"/>
        </w:rPr>
      </w:pPr>
    </w:p>
    <w:p w14:paraId="1EEA1A1F" w14:textId="77777777" w:rsidR="00650210" w:rsidRDefault="00650210" w:rsidP="00650210">
      <w:pPr>
        <w:spacing w:line="276" w:lineRule="auto"/>
        <w:ind w:right="42"/>
        <w:jc w:val="both"/>
        <w:rPr>
          <w:sz w:val="30"/>
          <w:szCs w:val="30"/>
        </w:rPr>
      </w:pPr>
    </w:p>
    <w:p w14:paraId="0566BC40" w14:textId="77777777" w:rsidR="00650210" w:rsidRDefault="00650210" w:rsidP="00650210">
      <w:pPr>
        <w:spacing w:line="276" w:lineRule="auto"/>
        <w:ind w:right="42"/>
        <w:jc w:val="both"/>
        <w:rPr>
          <w:sz w:val="30"/>
          <w:szCs w:val="30"/>
        </w:rPr>
      </w:pPr>
    </w:p>
    <w:p w14:paraId="1974491C" w14:textId="77777777" w:rsidR="00650210" w:rsidRDefault="00650210" w:rsidP="00650210">
      <w:pPr>
        <w:spacing w:line="276" w:lineRule="auto"/>
        <w:ind w:right="42"/>
        <w:jc w:val="both"/>
        <w:rPr>
          <w:sz w:val="30"/>
          <w:szCs w:val="30"/>
        </w:rPr>
      </w:pPr>
    </w:p>
    <w:p w14:paraId="39BAF3F6" w14:textId="163BCE73" w:rsidR="00650210" w:rsidRPr="00031097" w:rsidRDefault="00650210" w:rsidP="00650210">
      <w:pPr>
        <w:spacing w:line="276" w:lineRule="auto"/>
        <w:jc w:val="both"/>
        <w:rPr>
          <w:sz w:val="30"/>
          <w:szCs w:val="30"/>
        </w:rPr>
      </w:pPr>
      <w:r w:rsidRPr="00031097">
        <w:rPr>
          <w:sz w:val="30"/>
          <w:szCs w:val="30"/>
        </w:rPr>
        <w:t xml:space="preserve">Председатель </w:t>
      </w:r>
      <w:proofErr w:type="gramStart"/>
      <w:r w:rsidRPr="00031097">
        <w:rPr>
          <w:sz w:val="30"/>
          <w:szCs w:val="30"/>
        </w:rPr>
        <w:t xml:space="preserve">жюри:   </w:t>
      </w:r>
      <w:proofErr w:type="gramEnd"/>
      <w:r w:rsidRPr="00031097">
        <w:rPr>
          <w:sz w:val="30"/>
          <w:szCs w:val="30"/>
        </w:rPr>
        <w:t xml:space="preserve">                                               </w:t>
      </w:r>
      <w:r>
        <w:rPr>
          <w:sz w:val="30"/>
          <w:szCs w:val="30"/>
        </w:rPr>
        <w:t>Н.В. Спиридонова</w:t>
      </w:r>
    </w:p>
    <w:p w14:paraId="542E0A32" w14:textId="77777777" w:rsidR="00650210" w:rsidRPr="00031097" w:rsidRDefault="00650210" w:rsidP="00650210">
      <w:pPr>
        <w:spacing w:line="276" w:lineRule="auto"/>
        <w:jc w:val="both"/>
        <w:rPr>
          <w:sz w:val="30"/>
          <w:szCs w:val="30"/>
        </w:rPr>
      </w:pPr>
    </w:p>
    <w:p w14:paraId="0549F43D" w14:textId="77777777" w:rsidR="00650210" w:rsidRPr="00031097" w:rsidRDefault="00650210" w:rsidP="00650210">
      <w:pPr>
        <w:spacing w:line="276" w:lineRule="auto"/>
        <w:jc w:val="both"/>
        <w:rPr>
          <w:sz w:val="30"/>
          <w:szCs w:val="30"/>
        </w:rPr>
      </w:pPr>
    </w:p>
    <w:p w14:paraId="012B73FF" w14:textId="77777777" w:rsidR="00650210" w:rsidRPr="00031097" w:rsidRDefault="00650210" w:rsidP="00650210">
      <w:pPr>
        <w:spacing w:line="276" w:lineRule="auto"/>
        <w:jc w:val="both"/>
        <w:rPr>
          <w:sz w:val="30"/>
          <w:szCs w:val="30"/>
        </w:rPr>
      </w:pPr>
    </w:p>
    <w:p w14:paraId="7B0DBB13" w14:textId="77777777" w:rsidR="00650210" w:rsidRPr="00031097" w:rsidRDefault="00650210" w:rsidP="00650210">
      <w:pPr>
        <w:spacing w:line="276" w:lineRule="auto"/>
        <w:jc w:val="both"/>
        <w:rPr>
          <w:sz w:val="30"/>
          <w:szCs w:val="30"/>
        </w:rPr>
      </w:pPr>
    </w:p>
    <w:p w14:paraId="58CEC602" w14:textId="4BF5F896" w:rsidR="00650210" w:rsidRDefault="00650210" w:rsidP="00650210">
      <w:pPr>
        <w:spacing w:line="276" w:lineRule="auto"/>
        <w:jc w:val="both"/>
        <w:rPr>
          <w:sz w:val="30"/>
          <w:szCs w:val="30"/>
        </w:rPr>
      </w:pPr>
      <w:r w:rsidRPr="00031097">
        <w:rPr>
          <w:sz w:val="30"/>
          <w:szCs w:val="30"/>
        </w:rPr>
        <w:t xml:space="preserve">Члены </w:t>
      </w:r>
      <w:proofErr w:type="gramStart"/>
      <w:r w:rsidRPr="00031097">
        <w:rPr>
          <w:sz w:val="30"/>
          <w:szCs w:val="30"/>
        </w:rPr>
        <w:t xml:space="preserve">жюри:   </w:t>
      </w:r>
      <w:proofErr w:type="gramEnd"/>
      <w:r w:rsidRPr="00031097">
        <w:rPr>
          <w:sz w:val="30"/>
          <w:szCs w:val="30"/>
        </w:rPr>
        <w:t xml:space="preserve">                                                           </w:t>
      </w:r>
      <w:r>
        <w:rPr>
          <w:sz w:val="30"/>
          <w:szCs w:val="30"/>
        </w:rPr>
        <w:t xml:space="preserve">Т.С. </w:t>
      </w:r>
      <w:proofErr w:type="spellStart"/>
      <w:r>
        <w:rPr>
          <w:sz w:val="30"/>
          <w:szCs w:val="30"/>
        </w:rPr>
        <w:t>Асташкевич</w:t>
      </w:r>
      <w:proofErr w:type="spellEnd"/>
    </w:p>
    <w:p w14:paraId="0F8F14B8" w14:textId="77777777" w:rsidR="00650210" w:rsidRDefault="00650210" w:rsidP="00650210">
      <w:pPr>
        <w:spacing w:line="276" w:lineRule="auto"/>
        <w:jc w:val="both"/>
        <w:rPr>
          <w:sz w:val="30"/>
          <w:szCs w:val="30"/>
        </w:rPr>
      </w:pPr>
    </w:p>
    <w:p w14:paraId="7F1A9016" w14:textId="77777777" w:rsidR="00650210" w:rsidRDefault="00650210" w:rsidP="00650210">
      <w:pPr>
        <w:spacing w:line="276" w:lineRule="auto"/>
        <w:jc w:val="both"/>
        <w:rPr>
          <w:sz w:val="30"/>
          <w:szCs w:val="30"/>
        </w:rPr>
      </w:pPr>
    </w:p>
    <w:p w14:paraId="39169381" w14:textId="7B8523F5" w:rsidR="00650210" w:rsidRDefault="00650210" w:rsidP="00650210">
      <w:pPr>
        <w:spacing w:line="276" w:lineRule="auto"/>
        <w:ind w:left="6379"/>
        <w:rPr>
          <w:sz w:val="30"/>
          <w:szCs w:val="30"/>
        </w:rPr>
      </w:pPr>
      <w:r>
        <w:rPr>
          <w:sz w:val="30"/>
          <w:szCs w:val="30"/>
        </w:rPr>
        <w:t xml:space="preserve">О.В. </w:t>
      </w:r>
      <w:proofErr w:type="spellStart"/>
      <w:r>
        <w:rPr>
          <w:sz w:val="30"/>
          <w:szCs w:val="30"/>
        </w:rPr>
        <w:t>Цыро</w:t>
      </w:r>
      <w:proofErr w:type="spellEnd"/>
    </w:p>
    <w:p w14:paraId="32258AEA" w14:textId="77777777" w:rsidR="00650210" w:rsidRPr="00031097" w:rsidRDefault="00650210" w:rsidP="00650210">
      <w:pPr>
        <w:spacing w:line="276" w:lineRule="auto"/>
        <w:ind w:left="6379"/>
      </w:pPr>
    </w:p>
    <w:p w14:paraId="7FC0BA46" w14:textId="77777777" w:rsidR="00650210" w:rsidRPr="00562FA5" w:rsidRDefault="00650210" w:rsidP="00650210">
      <w:pPr>
        <w:spacing w:line="276" w:lineRule="auto"/>
        <w:ind w:right="42"/>
        <w:jc w:val="both"/>
        <w:rPr>
          <w:sz w:val="30"/>
          <w:szCs w:val="30"/>
        </w:rPr>
      </w:pPr>
    </w:p>
    <w:p w14:paraId="1D9D5F8B" w14:textId="77777777" w:rsidR="00562FA5" w:rsidRPr="00562FA5" w:rsidRDefault="00562FA5" w:rsidP="00650210">
      <w:pPr>
        <w:spacing w:line="276" w:lineRule="auto"/>
        <w:rPr>
          <w:sz w:val="30"/>
          <w:szCs w:val="30"/>
        </w:rPr>
      </w:pPr>
    </w:p>
    <w:p w14:paraId="3AB777F5" w14:textId="42FB0AA6" w:rsidR="00FE2E80" w:rsidRPr="00562FA5" w:rsidRDefault="00FE2E80" w:rsidP="00650210">
      <w:pPr>
        <w:tabs>
          <w:tab w:val="left" w:pos="900"/>
        </w:tabs>
        <w:spacing w:line="276" w:lineRule="auto"/>
        <w:ind w:firstLine="709"/>
        <w:jc w:val="both"/>
        <w:rPr>
          <w:sz w:val="30"/>
          <w:szCs w:val="30"/>
        </w:rPr>
      </w:pPr>
    </w:p>
    <w:p w14:paraId="56DAEF70" w14:textId="77777777" w:rsidR="00FE2E80" w:rsidRPr="00562FA5" w:rsidRDefault="00FE2E80" w:rsidP="00650210">
      <w:pPr>
        <w:tabs>
          <w:tab w:val="left" w:pos="900"/>
        </w:tabs>
        <w:spacing w:line="276" w:lineRule="auto"/>
        <w:ind w:firstLine="709"/>
        <w:jc w:val="both"/>
        <w:rPr>
          <w:sz w:val="30"/>
          <w:szCs w:val="30"/>
        </w:rPr>
      </w:pPr>
    </w:p>
    <w:p w14:paraId="00F3D3DF" w14:textId="77777777" w:rsidR="008E27AA" w:rsidRPr="00562FA5" w:rsidRDefault="008E27AA" w:rsidP="009E07D1">
      <w:pPr>
        <w:spacing w:line="276" w:lineRule="auto"/>
        <w:jc w:val="both"/>
        <w:rPr>
          <w:sz w:val="30"/>
          <w:szCs w:val="30"/>
        </w:rPr>
      </w:pPr>
    </w:p>
    <w:sectPr w:rsidR="008E27AA" w:rsidRPr="00562FA5" w:rsidSect="00A7117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00"/>
    <w:rsid w:val="001F0660"/>
    <w:rsid w:val="00562FA5"/>
    <w:rsid w:val="00650210"/>
    <w:rsid w:val="006C0B77"/>
    <w:rsid w:val="008242FF"/>
    <w:rsid w:val="00870751"/>
    <w:rsid w:val="00886300"/>
    <w:rsid w:val="008E27AA"/>
    <w:rsid w:val="00922C48"/>
    <w:rsid w:val="009E07D1"/>
    <w:rsid w:val="00A71176"/>
    <w:rsid w:val="00B915B7"/>
    <w:rsid w:val="00EA59DF"/>
    <w:rsid w:val="00EE4070"/>
    <w:rsid w:val="00F12C76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4E85"/>
  <w15:chartTrackingRefBased/>
  <w15:docId w15:val="{E127A3A8-8DA0-421F-9FF5-0A9A91CE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6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2024-02-22T11:28:00Z</dcterms:created>
  <dcterms:modified xsi:type="dcterms:W3CDTF">2024-02-22T11:56:00Z</dcterms:modified>
</cp:coreProperties>
</file>